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1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5239"/>
        <w:gridCol w:w="3572"/>
        <w:gridCol w:w="2377"/>
      </w:tblGrid>
      <w:tr w:rsidR="00570E22" w:rsidTr="00AC124C">
        <w:trPr>
          <w:trHeight w:val="1143"/>
        </w:trPr>
        <w:tc>
          <w:tcPr>
            <w:tcW w:w="524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0E22" w:rsidRDefault="00570E22" w:rsidP="00570E22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1F497D"/>
              </w:rPr>
              <w:drawing>
                <wp:inline distT="0" distB="0" distL="0" distR="0" wp14:anchorId="302A1651" wp14:editId="59A6DDBF">
                  <wp:extent cx="1000125" cy="730251"/>
                  <wp:effectExtent l="0" t="0" r="0" b="0"/>
                  <wp:docPr id="2" name="Obraz 2" descr="RCB_logo_pelne_cmy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RCB_logo_pelne_cmy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r:link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643" cy="794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49" w:type="dxa"/>
            <w:gridSpan w:val="2"/>
            <w:vAlign w:val="center"/>
          </w:tcPr>
          <w:p w:rsidR="00570E22" w:rsidRDefault="00AC124C" w:rsidP="00570E22">
            <w:pPr>
              <w:rPr>
                <w:color w:val="000000"/>
                <w:sz w:val="20"/>
                <w:szCs w:val="20"/>
              </w:rPr>
            </w:pPr>
            <w:r w:rsidRPr="00AC124C">
              <w:rPr>
                <w:b/>
                <w:bCs/>
                <w:color w:val="000000"/>
              </w:rPr>
              <w:t>mł. insp. dr Anna Świerczewska</w:t>
            </w:r>
            <w:bookmarkStart w:id="0" w:name="_GoBack"/>
            <w:bookmarkEnd w:id="0"/>
            <w:r w:rsidR="00570E22">
              <w:rPr>
                <w:color w:val="000000"/>
              </w:rPr>
              <w:br/>
            </w:r>
            <w:r w:rsidR="00570E22">
              <w:rPr>
                <w:color w:val="000000"/>
                <w:sz w:val="20"/>
                <w:szCs w:val="20"/>
              </w:rPr>
              <w:t xml:space="preserve">Szef Zmiany Służby Dyżurnej </w:t>
            </w:r>
            <w:r w:rsidR="00570E22">
              <w:rPr>
                <w:b/>
                <w:bCs/>
                <w:color w:val="808080"/>
                <w:sz w:val="20"/>
                <w:szCs w:val="20"/>
              </w:rPr>
              <w:t>RC</w:t>
            </w:r>
            <w:r w:rsidR="00570E22">
              <w:rPr>
                <w:b/>
                <w:bCs/>
                <w:color w:val="FF0000"/>
                <w:sz w:val="20"/>
                <w:szCs w:val="20"/>
              </w:rPr>
              <w:t>B</w:t>
            </w:r>
          </w:p>
          <w:p w:rsidR="00570E22" w:rsidRPr="00570E22" w:rsidRDefault="00570E22" w:rsidP="00570E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Krajowe Centrum Zarządzania Kryzysowego</w:t>
            </w:r>
          </w:p>
        </w:tc>
      </w:tr>
      <w:tr w:rsidR="00570E22" w:rsidTr="00AC124C">
        <w:trPr>
          <w:trHeight w:val="662"/>
        </w:trPr>
        <w:tc>
          <w:tcPr>
            <w:tcW w:w="524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0E22" w:rsidRDefault="00570E22" w:rsidP="00570E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49" w:type="dxa"/>
            <w:gridSpan w:val="2"/>
            <w:vAlign w:val="center"/>
          </w:tcPr>
          <w:p w:rsidR="00570E22" w:rsidRDefault="00570E22" w:rsidP="00570E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Aleje </w:t>
            </w:r>
            <w:proofErr w:type="spellStart"/>
            <w:r>
              <w:rPr>
                <w:color w:val="000000"/>
                <w:sz w:val="20"/>
                <w:szCs w:val="20"/>
              </w:rPr>
              <w:t>Uzjadowskie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5, 00-583 Warszawa</w:t>
            </w:r>
            <w:r>
              <w:rPr>
                <w:color w:val="000000"/>
                <w:sz w:val="20"/>
                <w:szCs w:val="20"/>
              </w:rPr>
              <w:br/>
              <w:t>tel.: +48 22 36 16 900 / fax +48 22 36 16 906</w:t>
            </w:r>
          </w:p>
          <w:p w:rsidR="00570E22" w:rsidRDefault="00570E22" w:rsidP="00570E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kom.: 785 700 177</w:t>
            </w:r>
          </w:p>
        </w:tc>
      </w:tr>
      <w:tr w:rsidR="00570E22" w:rsidTr="00AC124C">
        <w:trPr>
          <w:gridAfter w:val="1"/>
          <w:wAfter w:w="2377" w:type="dxa"/>
          <w:trHeight w:val="678"/>
        </w:trPr>
        <w:tc>
          <w:tcPr>
            <w:tcW w:w="0" w:type="auto"/>
            <w:vAlign w:val="center"/>
          </w:tcPr>
          <w:p w:rsidR="00570E22" w:rsidRDefault="00570E22" w:rsidP="00570E22">
            <w:pPr>
              <w:rPr>
                <w:color w:val="1F497D"/>
              </w:rPr>
            </w:pPr>
          </w:p>
        </w:tc>
        <w:tc>
          <w:tcPr>
            <w:tcW w:w="5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0E22" w:rsidRDefault="00570E22" w:rsidP="00570E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2" w:type="dxa"/>
          </w:tcPr>
          <w:p w:rsidR="00570E22" w:rsidRDefault="00570E22" w:rsidP="00570E2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70E22" w:rsidRDefault="00570E22" w:rsidP="00570E22">
      <w:pPr>
        <w:jc w:val="center"/>
        <w:rPr>
          <w:color w:val="1F497D"/>
        </w:rPr>
      </w:pPr>
      <w:r>
        <w:rPr>
          <w:noProof/>
          <w:color w:val="1F497D"/>
        </w:rPr>
        <w:drawing>
          <wp:inline distT="0" distB="0" distL="0" distR="0" wp14:anchorId="4C889DA2" wp14:editId="301428DE">
            <wp:extent cx="2505075" cy="611178"/>
            <wp:effectExtent l="0" t="0" r="0" b="0"/>
            <wp:docPr id="1" name="Obraz 1" descr="cid:image002.png@01D6FE54.408A6D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cid:image002.png@01D6FE54.408A6D10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905" cy="625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E22" w:rsidRDefault="00570E22" w:rsidP="00570E22">
      <w:pPr>
        <w:jc w:val="center"/>
        <w:rPr>
          <w:color w:val="1F497D"/>
        </w:rPr>
      </w:pPr>
    </w:p>
    <w:p w:rsidR="00570E22" w:rsidRDefault="00570E22" w:rsidP="00570E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Szanowni Państwo, </w:t>
      </w:r>
      <w:r>
        <w:rPr>
          <w:rFonts w:ascii="Times New Roman" w:hAnsi="Times New Roman"/>
          <w:sz w:val="24"/>
          <w:szCs w:val="24"/>
        </w:rPr>
        <w:br/>
        <w:t xml:space="preserve">zostało wydane ostrzeżenie 2 stopnia na Nysę Kłodzką, gdzie utworzył się zator </w:t>
      </w:r>
      <w:proofErr w:type="spellStart"/>
      <w:r>
        <w:rPr>
          <w:rFonts w:ascii="Times New Roman" w:hAnsi="Times New Roman"/>
          <w:sz w:val="24"/>
          <w:szCs w:val="24"/>
        </w:rPr>
        <w:t>śryżowy</w:t>
      </w:r>
      <w:proofErr w:type="spellEnd"/>
      <w:r>
        <w:rPr>
          <w:rFonts w:ascii="Times New Roman" w:hAnsi="Times New Roman"/>
          <w:sz w:val="24"/>
          <w:szCs w:val="24"/>
        </w:rPr>
        <w:t xml:space="preserve">. Stan ostrzegawczy nadal występuje na 10 st. wodowskazowych w dorzeczu Wisły i 7 st. wodowskazowych w dorzeczu Odry. </w:t>
      </w:r>
      <w:r>
        <w:rPr>
          <w:rFonts w:ascii="Times New Roman" w:hAnsi="Times New Roman"/>
          <w:sz w:val="24"/>
          <w:szCs w:val="24"/>
        </w:rPr>
        <w:br/>
        <w:t xml:space="preserve">W najbliższych dniach istotny wpływ na sytuację hydrologiczną będą miały rozwijające się zjawiska lodowe. Z powodu ujemnych temp. zjawiska lodowe rozwijać się będą w całej Polsce. Lokalnie mogą powodować wahania i  piętrzenie stanów wody, nie wykluczone tworzenie się zatorów </w:t>
      </w:r>
      <w:proofErr w:type="spellStart"/>
      <w:r>
        <w:rPr>
          <w:rFonts w:ascii="Times New Roman" w:hAnsi="Times New Roman"/>
          <w:sz w:val="24"/>
          <w:szCs w:val="24"/>
        </w:rPr>
        <w:t>śryżowych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br/>
        <w:t xml:space="preserve">Pokrywa śnieżna utworzyła się prawie w całym kraju a w najbliższych godzinach utworzy się w całym. Najwyższa notowana jest aktualnie w górach (Kasprowy Wierch 137 cm) oraz Podlasiu i Mazurach do 30cm. Wciąż obowiązują ostrzeżenia na intensywne opady śniegu oraz zawieje zamiecie śnieżne. </w:t>
      </w:r>
      <w:r>
        <w:rPr>
          <w:rFonts w:ascii="Times New Roman" w:hAnsi="Times New Roman"/>
          <w:sz w:val="24"/>
          <w:szCs w:val="24"/>
        </w:rPr>
        <w:br/>
        <w:t>Natężenie opadu śniegu w wielu miejscach kraju wynosi do 7 cm na 6 godzin.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br/>
        <w:t xml:space="preserve">Temperatura ujemna notowana jest w całej Polsce oprócz fragmentu Podkarpacia (opady marznące).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br/>
        <w:t>W nocy wystąpią spadki temp do -18C oraz wciąż powiększać się będzie pokrywa śnieżna.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br/>
        <w:t>Pozdrawiamy</w:t>
      </w:r>
      <w:r>
        <w:rPr>
          <w:rFonts w:ascii="Times New Roman" w:hAnsi="Times New Roman"/>
          <w:sz w:val="24"/>
          <w:szCs w:val="24"/>
        </w:rPr>
        <w:br/>
        <w:t xml:space="preserve">DSHK Paweł Staniszewski i Grzegorz </w:t>
      </w:r>
      <w:proofErr w:type="spellStart"/>
      <w:r>
        <w:rPr>
          <w:rFonts w:ascii="Times New Roman" w:hAnsi="Times New Roman"/>
          <w:sz w:val="24"/>
          <w:szCs w:val="24"/>
        </w:rPr>
        <w:t>Walijewski</w:t>
      </w:r>
      <w:proofErr w:type="spellEnd"/>
    </w:p>
    <w:p w:rsidR="00B7525A" w:rsidRDefault="00B7525A"/>
    <w:sectPr w:rsidR="00B752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0E2"/>
    <w:rsid w:val="00094666"/>
    <w:rsid w:val="00570E22"/>
    <w:rsid w:val="00AC124C"/>
    <w:rsid w:val="00B7525A"/>
    <w:rsid w:val="00CD1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8442AF-609E-45C1-A195-54E229595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0E22"/>
    <w:pPr>
      <w:spacing w:after="0" w:line="240" w:lineRule="auto"/>
    </w:pPr>
    <w:rPr>
      <w:rFonts w:ascii="Calibri" w:hAnsi="Calibri" w:cs="Times New Roman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41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cid:image002.png@01D6FE54.408A6D1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cid:image001.jpg@01D6FE54.408A6D10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Niespodziński</dc:creator>
  <cp:keywords/>
  <dc:description/>
  <cp:lastModifiedBy>Marek Niespodziński</cp:lastModifiedBy>
  <cp:revision>2</cp:revision>
  <dcterms:created xsi:type="dcterms:W3CDTF">2021-02-09T10:03:00Z</dcterms:created>
  <dcterms:modified xsi:type="dcterms:W3CDTF">2021-02-09T10:03:00Z</dcterms:modified>
</cp:coreProperties>
</file>